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FDC4A" w14:textId="4F9E4715" w:rsidR="002D07E5" w:rsidRDefault="002D07E5" w:rsidP="002D07E5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26A4619" wp14:editId="3B8099E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14:paraId="0582C6FF" w14:textId="77777777" w:rsidR="002D07E5" w:rsidRDefault="002D07E5" w:rsidP="002D07E5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14:paraId="0518DC63" w14:textId="77777777" w:rsidR="002D07E5" w:rsidRDefault="002D07E5" w:rsidP="002D07E5">
      <w:pPr>
        <w:spacing w:after="0"/>
        <w:jc w:val="center"/>
        <w:rPr>
          <w:sz w:val="28"/>
          <w:szCs w:val="28"/>
        </w:rPr>
      </w:pPr>
    </w:p>
    <w:p w14:paraId="25CB7AD6" w14:textId="77777777" w:rsidR="002D07E5" w:rsidRDefault="002D07E5" w:rsidP="002D07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0A34386A" w14:textId="77777777" w:rsidR="002D07E5" w:rsidRDefault="002D07E5" w:rsidP="002D07E5">
      <w:pPr>
        <w:spacing w:after="0"/>
        <w:jc w:val="center"/>
        <w:rPr>
          <w:sz w:val="28"/>
          <w:szCs w:val="28"/>
        </w:rPr>
      </w:pPr>
    </w:p>
    <w:p w14:paraId="1064F7BA" w14:textId="77777777" w:rsidR="002D07E5" w:rsidRDefault="002D07E5" w:rsidP="002D07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0C805D69" w14:textId="77777777" w:rsidR="002D07E5" w:rsidRDefault="002D07E5" w:rsidP="002D07E5">
      <w:pPr>
        <w:spacing w:after="0"/>
        <w:jc w:val="center"/>
        <w:rPr>
          <w:b/>
          <w:sz w:val="28"/>
          <w:szCs w:val="28"/>
        </w:rPr>
      </w:pPr>
    </w:p>
    <w:p w14:paraId="0B6BE1BA" w14:textId="38B59D20" w:rsidR="007C3D8E" w:rsidRPr="002D07E5" w:rsidRDefault="002D07E5" w:rsidP="002D07E5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2D07E5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</w:t>
      </w:r>
      <w:r w:rsidRPr="002D07E5">
        <w:rPr>
          <w:sz w:val="28"/>
          <w:szCs w:val="28"/>
          <w:u w:val="single"/>
          <w:lang w:val="ru-RU"/>
        </w:rPr>
        <w:t>9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ru-RU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80</w:t>
      </w:r>
      <w:r>
        <w:rPr>
          <w:sz w:val="28"/>
          <w:szCs w:val="28"/>
          <w:u w:val="single"/>
          <w:lang w:val="en-US"/>
        </w:rPr>
        <w:t>1</w:t>
      </w:r>
    </w:p>
    <w:p w14:paraId="229A1682" w14:textId="77777777" w:rsidR="00F34E5C" w:rsidRDefault="00F34E5C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69EA5" w14:textId="4293DF2F" w:rsidR="00674A23" w:rsidRPr="00A91145" w:rsidRDefault="00674A23" w:rsidP="00674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 встановлення тарифів на теплову</w:t>
      </w:r>
    </w:p>
    <w:p w14:paraId="2370F330" w14:textId="77777777" w:rsidR="00674A23" w:rsidRPr="00A91145" w:rsidRDefault="00674A23" w:rsidP="00674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енергію, її виробництво, транспортування,</w:t>
      </w:r>
    </w:p>
    <w:p w14:paraId="3F2E4AB6" w14:textId="77777777" w:rsidR="00674A23" w:rsidRPr="00A91145" w:rsidRDefault="00674A23" w:rsidP="00674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постачання, послугу з постачання</w:t>
      </w:r>
    </w:p>
    <w:p w14:paraId="6DF4EC86" w14:textId="77777777" w:rsidR="00674A23" w:rsidRPr="00A91145" w:rsidRDefault="00674A23" w:rsidP="00674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теплової енергії, послугу з постачання</w:t>
      </w:r>
    </w:p>
    <w:p w14:paraId="275DC0A5" w14:textId="77777777" w:rsidR="005B3C29" w:rsidRPr="00A91145" w:rsidRDefault="00674A23" w:rsidP="00674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гарячої води</w:t>
      </w:r>
      <w:r w:rsidR="00AF5DE0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B3C29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ПРАТ «Черкаське хімволокно» </w:t>
      </w:r>
    </w:p>
    <w:p w14:paraId="6822CAA9" w14:textId="3FB2C189" w:rsidR="00674A23" w:rsidRPr="00A91145" w:rsidRDefault="00AF5DE0" w:rsidP="00674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період воєнного стану</w:t>
      </w:r>
      <w:r w:rsidR="005B3C29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92446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Україні</w:t>
      </w:r>
    </w:p>
    <w:p w14:paraId="19C5AA83" w14:textId="77777777" w:rsidR="00674A23" w:rsidRPr="00A91145" w:rsidRDefault="00674A23" w:rsidP="00674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 </w:t>
      </w:r>
    </w:p>
    <w:p w14:paraId="721BC6A0" w14:textId="75A7EB40" w:rsidR="00467CA1" w:rsidRPr="00A91145" w:rsidRDefault="009D1C5C" w:rsidP="009D1C5C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Керуючись 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ом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України №2479-IX 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</w:t>
      </w:r>
      <w:r w:rsidR="00AF5DE0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ідповідно до </w:t>
      </w:r>
      <w:r w:rsidR="00AF5DE0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63346F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DE0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враховуючи роз</w:t>
      </w:r>
      <w:r w:rsidRPr="009D1C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яснення </w:t>
      </w:r>
      <w:r w:rsidR="00166F42">
        <w:rPr>
          <w:rFonts w:ascii="Times New Roman" w:hAnsi="Times New Roman" w:cs="Times New Roman"/>
          <w:sz w:val="28"/>
          <w:szCs w:val="28"/>
        </w:rPr>
        <w:t>Міністерства розвитку громад та територій від 25.08.2022 №7/10.2/8416-22</w:t>
      </w:r>
      <w:r w:rsidR="00674A23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>, виконавчий комітет Черкаської міської ради</w:t>
      </w:r>
    </w:p>
    <w:p w14:paraId="47EB6CE6" w14:textId="036C5EE5" w:rsidR="00467CA1" w:rsidRPr="00A91145" w:rsidRDefault="00467CA1" w:rsidP="0093244D">
      <w:pPr>
        <w:spacing w:after="0" w:line="264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>ВИРІШИВ:</w:t>
      </w:r>
    </w:p>
    <w:p w14:paraId="2D8FAEB4" w14:textId="2F9FB20B" w:rsidR="0009059E" w:rsidRPr="00055CD4" w:rsidRDefault="00467CA1" w:rsidP="0093244D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3C29" w:rsidRPr="00055CD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AF5DE0" w:rsidRPr="00055CD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становити </w:t>
      </w:r>
      <w:r w:rsidR="00166F42" w:rsidRPr="00055CD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ПРАТ «Черкаське хімволокно» </w:t>
      </w:r>
      <w:r w:rsidR="00AF5DE0"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тарифи на теплову енергію, її виробництво, транспортування,</w:t>
      </w:r>
      <w:r w:rsidR="005B3C29"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E0"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постачання, послугу з постачання теплової енергії, послугу з постачання</w:t>
      </w:r>
      <w:r w:rsidR="00AF5DE0"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E0"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гарячої води </w:t>
      </w:r>
      <w:r w:rsidR="007B3E21"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 01 жовтня 2022 року </w:t>
      </w:r>
      <w:r w:rsidR="00AF5DE0"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період воєнного стану</w:t>
      </w:r>
      <w:r w:rsidR="00AF5DE0"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3C29"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 шести місяців після місяця, в якому воєнний стан буде припинено або скасовано, </w:t>
      </w:r>
      <w:r w:rsidR="00AF5DE0"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 наступних розмірах: </w:t>
      </w:r>
    </w:p>
    <w:p w14:paraId="66F5A001" w14:textId="56F9A4A0" w:rsidR="0009059E" w:rsidRPr="00055CD4" w:rsidRDefault="000B7B3B" w:rsidP="0093244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42" w:hanging="2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для потреб населення:</w:t>
      </w:r>
    </w:p>
    <w:p w14:paraId="5DCB1E43" w14:textId="76FE5430" w:rsidR="0063346F" w:rsidRPr="00055CD4" w:rsidRDefault="0093244D" w:rsidP="0093244D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7B3B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059E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B3C29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послугу з постачання теплової енергії </w:t>
      </w:r>
      <w:r w:rsidR="005B3C29" w:rsidRPr="00055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1407,85 </w:t>
      </w:r>
      <w:proofErr w:type="spellStart"/>
      <w:r w:rsidR="005B3C29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="005B3C29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5B3C29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="005B3C29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5B3C29" w:rsidRPr="00055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3C29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ПДВ;  </w:t>
      </w:r>
    </w:p>
    <w:p w14:paraId="4A0B5ECC" w14:textId="15F09E91" w:rsidR="005B3C29" w:rsidRPr="00055CD4" w:rsidRDefault="0093244D" w:rsidP="0093244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7B3B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059E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B3C29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послугу з постачання гарячої води </w:t>
      </w:r>
      <w:r w:rsidR="006C5874" w:rsidRPr="00055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77,72  </w:t>
      </w:r>
      <w:proofErr w:type="spellStart"/>
      <w:r w:rsidR="006C5874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="006C5874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6C5874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м.куб</w:t>
      </w:r>
      <w:proofErr w:type="spellEnd"/>
      <w:r w:rsidR="006C5874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B3C29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r w:rsidR="0009059E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E00EA9" w14:textId="7B76F0B1" w:rsidR="00192446" w:rsidRPr="00055CD4" w:rsidRDefault="0093244D" w:rsidP="0093244D">
      <w:pPr>
        <w:pStyle w:val="a6"/>
        <w:numPr>
          <w:ilvl w:val="0"/>
          <w:numId w:val="12"/>
        </w:numPr>
        <w:spacing w:after="0" w:line="240" w:lineRule="auto"/>
        <w:ind w:left="0" w:right="425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B3B" w:rsidRPr="00055C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для потреб бю</w:t>
      </w:r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джетних організацій </w:t>
      </w:r>
      <w:r w:rsidR="00166F42" w:rsidRPr="00055C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і</w:t>
      </w:r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установ</w:t>
      </w:r>
      <w:r w:rsidR="00166F42" w:rsidRPr="00055C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та творчих спілок</w:t>
      </w:r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14:paraId="24BC4480" w14:textId="77A8E604" w:rsidR="00192446" w:rsidRPr="00055CD4" w:rsidRDefault="0093244D" w:rsidP="0019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92446" w:rsidRPr="00055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055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92446" w:rsidRPr="00055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послугу з постачання гарячої води </w:t>
      </w:r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врахуванням витрат на утримання та ремонт центральних теплових пунктів </w:t>
      </w:r>
      <w:r w:rsidR="00192446" w:rsidRPr="00055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врахуванням витрат на оснащення будівель вузлами комерційного обліку  </w:t>
      </w:r>
      <w:r w:rsidR="00192446" w:rsidRPr="00055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103,21  </w:t>
      </w:r>
      <w:proofErr w:type="spellStart"/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м.куб</w:t>
      </w:r>
      <w:proofErr w:type="spellEnd"/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ПДВ;</w:t>
      </w:r>
    </w:p>
    <w:p w14:paraId="74B36DE9" w14:textId="258D1899" w:rsidR="00192446" w:rsidRPr="00055CD4" w:rsidRDefault="0093244D" w:rsidP="0019244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5C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192446" w:rsidRPr="00055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192446" w:rsidRPr="00055C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2446" w:rsidRPr="00055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послугу з постачання гарячої води без</w:t>
      </w:r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врахування витрат на утримання та ремонт центральних теплових пунктів з врахуванням витрат на оснащення будівель вузлами комерційного обліку </w:t>
      </w:r>
      <w:r w:rsidR="00192446" w:rsidRPr="00055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97,79 </w:t>
      </w:r>
      <w:proofErr w:type="spellStart"/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м.куб</w:t>
      </w:r>
      <w:proofErr w:type="spellEnd"/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ПДВ;</w:t>
      </w:r>
    </w:p>
    <w:p w14:paraId="4B472482" w14:textId="4057E812" w:rsidR="00523049" w:rsidRPr="00055CD4" w:rsidRDefault="0093244D" w:rsidP="00A911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91145" w:rsidRPr="00055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на послугу з постачання теплової енергії </w:t>
      </w:r>
      <w:r w:rsidR="00A91145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врахуванням витрат на утримання та ремонт центральних теплових пунктів </w:t>
      </w:r>
      <w:r w:rsidR="00A91145" w:rsidRPr="00055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91145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врахуванням витрат на оснащення будівель вузлами комерційного обліку  </w:t>
      </w:r>
      <w:r w:rsidR="00A91145" w:rsidRPr="00055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1947,48</w:t>
      </w:r>
      <w:r w:rsidR="00A91145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A91145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="00A91145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A91145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м.куб</w:t>
      </w:r>
      <w:proofErr w:type="spellEnd"/>
      <w:r w:rsidR="00A91145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ПДВ;</w:t>
      </w:r>
    </w:p>
    <w:p w14:paraId="79804421" w14:textId="462EDF82" w:rsidR="00EF35C3" w:rsidRPr="00055CD4" w:rsidRDefault="0093244D" w:rsidP="001924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91145" w:rsidRPr="00055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A91145" w:rsidRPr="00055C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1145" w:rsidRPr="00055C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послугу з постачання теплової енергії без</w:t>
      </w:r>
      <w:r w:rsidR="00A91145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врахування витрат на утримання та ремонт центральних теплових пунктів з врахуванням витрат на оснащення будівель вузлами комерційного обліку </w:t>
      </w:r>
      <w:r w:rsidR="00A91145" w:rsidRPr="00055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1829,47 </w:t>
      </w:r>
      <w:proofErr w:type="spellStart"/>
      <w:r w:rsidR="00A91145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="00A91145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A91145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>м.куб</w:t>
      </w:r>
      <w:proofErr w:type="spellEnd"/>
      <w:r w:rsidR="00A91145" w:rsidRP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ПДВ;</w:t>
      </w:r>
    </w:p>
    <w:p w14:paraId="0C278F95" w14:textId="77777777" w:rsidR="00523049" w:rsidRDefault="00523049" w:rsidP="001924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6ED6A1" w14:textId="77777777" w:rsidR="00523049" w:rsidRPr="0093244D" w:rsidRDefault="00523049" w:rsidP="001924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B3446A" w14:textId="62FD3B3A" w:rsidR="00EF35C3" w:rsidRPr="00EF35C3" w:rsidRDefault="0093244D" w:rsidP="00D37B80">
      <w:pPr>
        <w:pStyle w:val="a6"/>
        <w:numPr>
          <w:ilvl w:val="0"/>
          <w:numId w:val="12"/>
        </w:numPr>
        <w:spacing w:after="0" w:line="240" w:lineRule="auto"/>
        <w:ind w:left="0" w:right="425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F3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CD4" w:rsidRPr="00055C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для </w:t>
      </w:r>
      <w:r w:rsidR="00192446" w:rsidRPr="00055C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і</w:t>
      </w:r>
      <w:r w:rsidR="000B7B3B" w:rsidRPr="00055C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нших</w:t>
      </w:r>
      <w:r w:rsidR="000B7B3B" w:rsidRPr="00EF35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споживачів </w:t>
      </w:r>
      <w:r w:rsidR="00192446" w:rsidRPr="00EF35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14:paraId="21F79BB2" w14:textId="6ED5CE17" w:rsidR="00192446" w:rsidRPr="0093244D" w:rsidRDefault="0093244D" w:rsidP="0019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92446" w:rsidRPr="009324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на послугу з постачання гарячої води </w:t>
      </w:r>
      <w:r w:rsidR="00192446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врахуванням витрат на утримання та ремонт центральних теплових пунктів </w:t>
      </w:r>
      <w:r w:rsidR="00192446" w:rsidRPr="009324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92446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врахуванням витрат на оснащення будівель вузлами комерційного обліку  </w:t>
      </w:r>
      <w:r w:rsidR="00192446" w:rsidRPr="00932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103,96  </w:t>
      </w:r>
      <w:proofErr w:type="spellStart"/>
      <w:r w:rsidR="00192446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="00192446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192446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м.куб</w:t>
      </w:r>
      <w:proofErr w:type="spellEnd"/>
      <w:r w:rsidR="00192446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ПДВ;</w:t>
      </w:r>
    </w:p>
    <w:p w14:paraId="331CB91B" w14:textId="409EE0D3" w:rsidR="00192446" w:rsidRPr="0093244D" w:rsidRDefault="0093244D" w:rsidP="001924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92446" w:rsidRPr="009324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192446" w:rsidRPr="009324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2446" w:rsidRPr="009324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послугу з постачання гарячої води без</w:t>
      </w:r>
      <w:r w:rsidR="00192446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врахування витрат на утримання та ремонт центральних теплових пунктів з врахуванням витрат на оснащення будівель вузлами комерційного обліку </w:t>
      </w:r>
      <w:r w:rsidR="00192446" w:rsidRPr="00932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97,51 </w:t>
      </w:r>
      <w:proofErr w:type="spellStart"/>
      <w:r w:rsidR="00192446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="00192446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192446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м.куб</w:t>
      </w:r>
      <w:proofErr w:type="spellEnd"/>
      <w:r w:rsidR="00192446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ПДВ;</w:t>
      </w:r>
    </w:p>
    <w:p w14:paraId="5C351676" w14:textId="2A23CB9B" w:rsidR="00A91145" w:rsidRPr="0093244D" w:rsidRDefault="00A91145" w:rsidP="00A911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4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24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9324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на послугу з постачання теплової енергії </w:t>
      </w:r>
      <w:r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врахуванням витрат на утримання та ремонт центральних теплових пунктів </w:t>
      </w:r>
      <w:r w:rsidRPr="009324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врахуванням витрат на оснащення будівель вузлами комерційного обліку  </w:t>
      </w:r>
      <w:r w:rsidRPr="00932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1963,72  </w:t>
      </w:r>
      <w:proofErr w:type="spellStart"/>
      <w:r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м.куб</w:t>
      </w:r>
      <w:proofErr w:type="spellEnd"/>
      <w:r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ПДВ;</w:t>
      </w:r>
    </w:p>
    <w:p w14:paraId="7BABA426" w14:textId="3A46C1B1" w:rsidR="00A91145" w:rsidRPr="0093244D" w:rsidRDefault="0093244D" w:rsidP="00A911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A91145" w:rsidRPr="009324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1145" w:rsidRPr="009324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A91145" w:rsidRPr="009324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1145" w:rsidRPr="009324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послугу з постачання теплової енергії без</w:t>
      </w:r>
      <w:r w:rsidR="00A91145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врахування витрат на утримання та ремонт центральних теплових пунктів з врахуванням витрат на оснащення будівель вузлами комерційного обліку </w:t>
      </w:r>
      <w:r w:rsidR="00A91145" w:rsidRPr="00932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1823,35 </w:t>
      </w:r>
      <w:proofErr w:type="spellStart"/>
      <w:r w:rsidR="00A91145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="00A91145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A91145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м.куб</w:t>
      </w:r>
      <w:proofErr w:type="spellEnd"/>
      <w:r w:rsidR="00A91145"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ПДВ;</w:t>
      </w:r>
    </w:p>
    <w:p w14:paraId="560D6DF4" w14:textId="775443ED" w:rsidR="00A91145" w:rsidRPr="0093244D" w:rsidRDefault="0093244D" w:rsidP="0093244D">
      <w:pPr>
        <w:pStyle w:val="a6"/>
        <w:numPr>
          <w:ilvl w:val="0"/>
          <w:numId w:val="12"/>
        </w:numPr>
        <w:spacing w:after="0" w:line="240" w:lineRule="auto"/>
        <w:ind w:left="0" w:right="425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CD4" w:rsidRPr="00055C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для </w:t>
      </w:r>
      <w:r w:rsidR="00A91145" w:rsidRPr="009324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релігійн</w:t>
      </w:r>
      <w:r w:rsidR="00055C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их</w:t>
      </w:r>
      <w:r w:rsidR="00A91145" w:rsidRPr="009324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організаці</w:t>
      </w:r>
      <w:r w:rsidR="00055C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й</w:t>
      </w:r>
      <w:r w:rsidR="00A91145" w:rsidRPr="009324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:</w:t>
      </w:r>
    </w:p>
    <w:p w14:paraId="0CE346D7" w14:textId="2F66D26A" w:rsidR="0093244D" w:rsidRDefault="00A91145" w:rsidP="0093244D">
      <w:pPr>
        <w:spacing w:after="0" w:line="240" w:lineRule="auto"/>
        <w:ind w:right="425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24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9324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послугу з постачання теплової енергії без</w:t>
      </w:r>
      <w:r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врахування витрат на утримання та ремонт центральних теплових пунктів з врахуванням витрат на оснащення будівель вузлами комерційного обліку </w:t>
      </w:r>
      <w:r w:rsidRPr="00932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1790,56 </w:t>
      </w:r>
      <w:proofErr w:type="spellStart"/>
      <w:r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>м.куб</w:t>
      </w:r>
      <w:proofErr w:type="spellEnd"/>
      <w:r w:rsidRPr="0093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ПДВ</w:t>
      </w:r>
      <w:r w:rsidRPr="0093244D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0024E4FC" w14:textId="1EFF5BAF" w:rsidR="00EA2B00" w:rsidRPr="00EA2B00" w:rsidRDefault="00EA2B00" w:rsidP="0093244D">
      <w:pPr>
        <w:pStyle w:val="a6"/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9114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Встановити 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тарифи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(без ПДВ)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теплову енергію, її виробництво, транспортування,</w:t>
      </w:r>
      <w:r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постачання, послугу з постачання теплової енергії, послугу з постачання</w:t>
      </w:r>
      <w:r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гарячої води з 01 жовтня 2022 року на період воєнного стану</w:t>
      </w:r>
      <w:r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 шести місяців після місяця, в якому воєнний стан буде припинено або скасовано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для категорій споживачів </w:t>
      </w:r>
      <w:r w:rsidRPr="00EA2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«бюджетні установи», «інші споживачі» та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EA2B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релігійні організації» </w:t>
      </w:r>
      <w:r w:rsidRPr="00EA2B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згідно </w:t>
      </w:r>
      <w:r w:rsid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 додатком</w:t>
      </w:r>
      <w:r w:rsidRPr="00EA2B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4ADD80BD" w14:textId="5CE499A4" w:rsidR="00A208A6" w:rsidRPr="00A91145" w:rsidRDefault="00166F42" w:rsidP="0093244D">
      <w:pPr>
        <w:pStyle w:val="a6"/>
        <w:spacing w:after="0" w:line="240" w:lineRule="auto"/>
        <w:ind w:left="0" w:right="425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08A6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7B3B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08A6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Компенсація різниці в тарифах на виробництво, </w:t>
      </w:r>
      <w:r w:rsidR="00A208A6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транспортування,</w:t>
      </w:r>
      <w:r w:rsidR="00A208A6"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208A6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постачання, послугу з постачання теплової енергії, послугу з постачання</w:t>
      </w:r>
      <w:r w:rsidR="00A208A6"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208A6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гарячої води</w:t>
      </w:r>
      <w:r w:rsidR="000B7B3B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CD4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  відповідно</w:t>
      </w:r>
      <w:r w:rsidR="00A208A6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ст.2, ст.3 Закону України</w:t>
      </w:r>
      <w:r w:rsidR="00707F71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F71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№2479-IX 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функціонування».</w:t>
      </w:r>
    </w:p>
    <w:p w14:paraId="72A3B4E9" w14:textId="599C608E" w:rsidR="000D586E" w:rsidRPr="00A91145" w:rsidRDefault="000D586E" w:rsidP="00A208A6">
      <w:pPr>
        <w:pStyle w:val="a6"/>
        <w:spacing w:after="0" w:line="240" w:lineRule="auto"/>
        <w:ind w:left="0" w:right="425" w:hanging="142"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208A6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F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4</w:t>
      </w:r>
      <w:r w:rsidR="00A208A6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Визнати таким</w:t>
      </w:r>
      <w:r w:rsidR="00332A55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що втратил</w:t>
      </w:r>
      <w:r w:rsidR="00332A55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чинність рішення виконавчого комітету</w:t>
      </w:r>
      <w:r w:rsidR="00332A55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Черкаської 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 ради</w:t>
      </w:r>
      <w:r w:rsidR="00055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 07.10.2021 № 1094 «Про встановлення тарифів на теплову енергію, її виробництво, транспортування та постачання, послуги з постачання теплової енергії та послуги з постачання гарячої води, які надаються  ПРАТ «Черкаське хімволокно»</w:t>
      </w:r>
      <w:r w:rsidR="00332A55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5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 12.04.</w:t>
      </w:r>
      <w:r w:rsidR="00332A55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2022  №299  та рішення</w:t>
      </w:r>
      <w:r w:rsidR="00A208A6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32A55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виконавчого комітету Черкаської міської ради 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 </w:t>
      </w:r>
      <w:r w:rsidR="00332A55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.04. 2022 </w:t>
      </w:r>
      <w:r w:rsidR="00332A55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№320</w:t>
      </w:r>
      <w:r w:rsidR="00A208A6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32A55"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5EFC6E5" w14:textId="030B3980" w:rsidR="00707F71" w:rsidRPr="00A91145" w:rsidRDefault="000D586E" w:rsidP="00A208A6">
      <w:pPr>
        <w:spacing w:after="0" w:line="240" w:lineRule="auto"/>
        <w:ind w:righ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A91145">
        <w:rPr>
          <w:color w:val="000000" w:themeColor="text1"/>
          <w:sz w:val="28"/>
          <w:szCs w:val="28"/>
        </w:rPr>
        <w:t xml:space="preserve"> </w:t>
      </w:r>
      <w:r w:rsidR="00166F4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208A6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набирає чинності з дня його </w:t>
      </w:r>
      <w:r w:rsidR="00993830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</w:t>
      </w:r>
      <w:r w:rsidR="00A208A6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05A734" w14:textId="3B954CB2" w:rsidR="000D586E" w:rsidRPr="00A91145" w:rsidRDefault="000D586E" w:rsidP="00A208A6">
      <w:pPr>
        <w:pStyle w:val="a5"/>
        <w:shd w:val="clear" w:color="auto" w:fill="FFFFFF"/>
        <w:spacing w:before="0" w:beforeAutospacing="0" w:after="0" w:afterAutospacing="0"/>
        <w:ind w:right="425"/>
        <w:jc w:val="both"/>
        <w:rPr>
          <w:color w:val="000000" w:themeColor="text1"/>
          <w:sz w:val="28"/>
          <w:szCs w:val="28"/>
          <w:lang w:val="uk-UA"/>
        </w:rPr>
      </w:pPr>
      <w:r w:rsidRPr="00A91145">
        <w:rPr>
          <w:color w:val="000000" w:themeColor="text1"/>
          <w:sz w:val="28"/>
          <w:szCs w:val="28"/>
          <w:lang w:val="uk-UA"/>
        </w:rPr>
        <w:t xml:space="preserve">       </w:t>
      </w:r>
      <w:r w:rsidR="00166F42">
        <w:rPr>
          <w:color w:val="000000" w:themeColor="text1"/>
          <w:sz w:val="28"/>
          <w:szCs w:val="28"/>
          <w:lang w:val="uk-UA"/>
        </w:rPr>
        <w:t>6</w:t>
      </w:r>
      <w:r w:rsidR="00A208A6" w:rsidRPr="00A91145">
        <w:rPr>
          <w:color w:val="000000" w:themeColor="text1"/>
          <w:sz w:val="28"/>
          <w:szCs w:val="28"/>
          <w:lang w:val="uk-UA"/>
        </w:rPr>
        <w:t>. Д</w:t>
      </w:r>
      <w:r w:rsidRPr="00A91145">
        <w:rPr>
          <w:color w:val="000000" w:themeColor="text1"/>
          <w:sz w:val="28"/>
          <w:szCs w:val="28"/>
          <w:lang w:val="uk-UA"/>
        </w:rPr>
        <w:t>оручити управлінню інформаційної політики Черкаської міської ради  (Крапива Ю.Б.)  оприлюднити це рішення в засобах масової інформації..</w:t>
      </w:r>
    </w:p>
    <w:p w14:paraId="3E2F8B2E" w14:textId="08EBA09D" w:rsidR="00A46520" w:rsidRDefault="000D586E" w:rsidP="00523049">
      <w:pPr>
        <w:spacing w:after="0" w:line="240" w:lineRule="auto"/>
        <w:ind w:righ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91145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F4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>.  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14:paraId="422C9B08" w14:textId="77777777" w:rsidR="00523049" w:rsidRPr="00A91145" w:rsidRDefault="00523049" w:rsidP="00523049">
      <w:pPr>
        <w:spacing w:after="0" w:line="240" w:lineRule="auto"/>
        <w:ind w:righ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5325C9" w14:textId="77777777" w:rsidR="000D586E" w:rsidRPr="00A91145" w:rsidRDefault="000D586E" w:rsidP="00467C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358DB8" w14:textId="5F2A91F4" w:rsidR="007515F7" w:rsidRDefault="00467CA1" w:rsidP="00467C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CA1"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134A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Анатолій </w:t>
      </w:r>
      <w:r w:rsidR="001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БОНДАРЕНКО</w:t>
      </w:r>
    </w:p>
    <w:p w14:paraId="2A4748A3" w14:textId="77777777" w:rsidR="00F83503" w:rsidRDefault="00F83503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A6B63" w14:textId="77777777" w:rsidR="00F83503" w:rsidRDefault="00F83503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F971D" w14:textId="77777777" w:rsidR="00134AE2" w:rsidRDefault="00134AE2" w:rsidP="0013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452C1" w14:textId="77777777" w:rsidR="00523049" w:rsidRDefault="00523049" w:rsidP="0013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4FE2A" w14:textId="77777777" w:rsidR="00134AE2" w:rsidRDefault="00134AE2" w:rsidP="0013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767CD" w14:textId="78FEC283" w:rsidR="00134AE2" w:rsidRPr="0063346F" w:rsidRDefault="00055CD4" w:rsidP="00134AE2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Додаток </w:t>
      </w:r>
    </w:p>
    <w:p w14:paraId="4445F572" w14:textId="77777777" w:rsidR="00134AE2" w:rsidRPr="0063346F" w:rsidRDefault="00134AE2" w:rsidP="00134AE2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>ЗАТВЕРДЖЕНО</w:t>
      </w:r>
    </w:p>
    <w:p w14:paraId="4AE5E550" w14:textId="77777777" w:rsidR="00134AE2" w:rsidRPr="0063346F" w:rsidRDefault="00134AE2" w:rsidP="00134AE2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>рішення виконавчого комітету</w:t>
      </w:r>
    </w:p>
    <w:p w14:paraId="709B122A" w14:textId="77777777" w:rsidR="00134AE2" w:rsidRPr="0063346F" w:rsidRDefault="00134AE2" w:rsidP="00134AE2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>Черкаської міської ради</w:t>
      </w:r>
    </w:p>
    <w:p w14:paraId="0814C8E0" w14:textId="77777777" w:rsidR="00134AE2" w:rsidRPr="0063346F" w:rsidRDefault="00134AE2" w:rsidP="00134AE2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>від ________________№</w:t>
      </w:r>
    </w:p>
    <w:p w14:paraId="206AF758" w14:textId="77777777" w:rsidR="00134AE2" w:rsidRPr="0063346F" w:rsidRDefault="00134AE2" w:rsidP="00134AE2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</w:p>
    <w:p w14:paraId="429FA6C3" w14:textId="77777777" w:rsidR="00134AE2" w:rsidRPr="0063346F" w:rsidRDefault="00134AE2" w:rsidP="00134A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eastAsia="Calibri" w:hAnsi="Times New Roman" w:cs="Times New Roman"/>
          <w:b/>
          <w:sz w:val="26"/>
          <w:szCs w:val="26"/>
        </w:rPr>
        <w:t>Тарифи на теплову енергію</w:t>
      </w:r>
      <w:r w:rsidRPr="0063346F">
        <w:rPr>
          <w:rFonts w:ascii="Times New Roman" w:eastAsia="Calibri" w:hAnsi="Times New Roman" w:cs="Times New Roman"/>
          <w:sz w:val="26"/>
          <w:szCs w:val="26"/>
        </w:rPr>
        <w:t>, її виробництво, транспортування, постачання</w:t>
      </w:r>
    </w:p>
    <w:p w14:paraId="01CD5EBC" w14:textId="77777777" w:rsidR="00134AE2" w:rsidRPr="0063346F" w:rsidRDefault="00134AE2" w:rsidP="00134A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 xml:space="preserve">для категорії споживачів </w:t>
      </w:r>
      <w:r w:rsidRPr="0063346F">
        <w:rPr>
          <w:rFonts w:ascii="Times New Roman" w:hAnsi="Times New Roman" w:cs="Times New Roman"/>
          <w:b/>
          <w:sz w:val="26"/>
          <w:szCs w:val="26"/>
        </w:rPr>
        <w:t xml:space="preserve">«бюджетні </w:t>
      </w:r>
      <w:r>
        <w:rPr>
          <w:rFonts w:ascii="Times New Roman" w:hAnsi="Times New Roman" w:cs="Times New Roman"/>
          <w:b/>
          <w:sz w:val="26"/>
          <w:szCs w:val="26"/>
        </w:rPr>
        <w:t>установи</w:t>
      </w:r>
      <w:r w:rsidRPr="0063346F">
        <w:rPr>
          <w:rFonts w:ascii="Times New Roman" w:hAnsi="Times New Roman" w:cs="Times New Roman"/>
          <w:b/>
          <w:sz w:val="26"/>
          <w:szCs w:val="26"/>
        </w:rPr>
        <w:t xml:space="preserve">», «інші споживачі» </w:t>
      </w:r>
      <w:r w:rsidRPr="00E540ED">
        <w:rPr>
          <w:rFonts w:ascii="Times New Roman" w:hAnsi="Times New Roman" w:cs="Times New Roman"/>
          <w:sz w:val="26"/>
          <w:szCs w:val="26"/>
        </w:rPr>
        <w:t>та</w:t>
      </w:r>
    </w:p>
    <w:p w14:paraId="3EB8083F" w14:textId="77777777" w:rsidR="00134AE2" w:rsidRPr="0063346F" w:rsidRDefault="00134AE2" w:rsidP="00134AE2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3346F">
        <w:rPr>
          <w:rFonts w:ascii="Times New Roman" w:hAnsi="Times New Roman" w:cs="Times New Roman"/>
          <w:b/>
          <w:sz w:val="26"/>
          <w:szCs w:val="26"/>
        </w:rPr>
        <w:t>«релігійні  організації»</w:t>
      </w:r>
    </w:p>
    <w:p w14:paraId="35212A56" w14:textId="77777777" w:rsidR="00134AE2" w:rsidRPr="0063346F" w:rsidRDefault="00134AE2" w:rsidP="00134AE2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546200BB" w14:textId="77777777" w:rsidR="00134AE2" w:rsidRPr="0063346F" w:rsidRDefault="00134AE2" w:rsidP="00134A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sz w:val="26"/>
          <w:szCs w:val="26"/>
        </w:rPr>
        <w:t>(грн./</w:t>
      </w:r>
      <w:proofErr w:type="spellStart"/>
      <w:r w:rsidRPr="0063346F">
        <w:rPr>
          <w:rFonts w:ascii="Times New Roman" w:hAnsi="Times New Roman" w:cs="Times New Roman"/>
          <w:sz w:val="26"/>
          <w:szCs w:val="26"/>
        </w:rPr>
        <w:t>Гкал</w:t>
      </w:r>
      <w:proofErr w:type="spellEnd"/>
      <w:r w:rsidRPr="0063346F">
        <w:rPr>
          <w:rFonts w:ascii="Times New Roman" w:hAnsi="Times New Roman" w:cs="Times New Roman"/>
          <w:sz w:val="26"/>
          <w:szCs w:val="26"/>
        </w:rPr>
        <w:t xml:space="preserve"> без ПДВ)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559"/>
        <w:gridCol w:w="1559"/>
      </w:tblGrid>
      <w:tr w:rsidR="00134AE2" w:rsidRPr="0063346F" w14:paraId="68E983F5" w14:textId="77777777" w:rsidTr="00CA1AF2">
        <w:tc>
          <w:tcPr>
            <w:tcW w:w="5104" w:type="dxa"/>
            <w:vMerge w:val="restart"/>
            <w:shd w:val="clear" w:color="auto" w:fill="auto"/>
          </w:tcPr>
          <w:p w14:paraId="4EC2D774" w14:textId="77777777" w:rsidR="00134AE2" w:rsidRPr="0063346F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3D06EF5" w14:textId="77777777" w:rsidR="00134AE2" w:rsidRPr="0063346F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Послуга з постачання  теплової енергії</w:t>
            </w:r>
          </w:p>
        </w:tc>
        <w:tc>
          <w:tcPr>
            <w:tcW w:w="4677" w:type="dxa"/>
            <w:gridSpan w:val="3"/>
          </w:tcPr>
          <w:p w14:paraId="0E3D8379" w14:textId="77777777" w:rsidR="00134AE2" w:rsidRPr="0063346F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Тариф на теплову енергію, її виробництво, транспортування, постачання</w:t>
            </w:r>
          </w:p>
        </w:tc>
      </w:tr>
      <w:tr w:rsidR="00134AE2" w:rsidRPr="0063346F" w14:paraId="18F6EC64" w14:textId="77777777" w:rsidTr="00CA1AF2">
        <w:trPr>
          <w:trHeight w:val="220"/>
        </w:trPr>
        <w:tc>
          <w:tcPr>
            <w:tcW w:w="5104" w:type="dxa"/>
            <w:vMerge/>
            <w:shd w:val="clear" w:color="auto" w:fill="auto"/>
          </w:tcPr>
          <w:p w14:paraId="61784763" w14:textId="77777777" w:rsidR="00134AE2" w:rsidRPr="0063346F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E5784B1" w14:textId="77777777" w:rsidR="00134AE2" w:rsidRPr="006475EE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6475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бюджетні установи</w:t>
            </w:r>
          </w:p>
        </w:tc>
        <w:tc>
          <w:tcPr>
            <w:tcW w:w="1559" w:type="dxa"/>
          </w:tcPr>
          <w:p w14:paraId="5E8A716F" w14:textId="77777777" w:rsidR="00134AE2" w:rsidRPr="006475EE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6475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інші споживачі</w:t>
            </w:r>
          </w:p>
        </w:tc>
        <w:tc>
          <w:tcPr>
            <w:tcW w:w="1559" w:type="dxa"/>
            <w:shd w:val="clear" w:color="auto" w:fill="auto"/>
          </w:tcPr>
          <w:p w14:paraId="002EA830" w14:textId="77777777" w:rsidR="00134AE2" w:rsidRPr="006475EE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6475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релігійні організації</w:t>
            </w:r>
          </w:p>
        </w:tc>
      </w:tr>
      <w:tr w:rsidR="00134AE2" w:rsidRPr="0063346F" w14:paraId="7D166B2A" w14:textId="77777777" w:rsidTr="00CA1AF2">
        <w:trPr>
          <w:trHeight w:val="1183"/>
        </w:trPr>
        <w:tc>
          <w:tcPr>
            <w:tcW w:w="5104" w:type="dxa"/>
            <w:shd w:val="clear" w:color="auto" w:fill="auto"/>
          </w:tcPr>
          <w:p w14:paraId="53D77F96" w14:textId="77777777" w:rsidR="00134AE2" w:rsidRPr="00254FC8" w:rsidRDefault="00134AE2" w:rsidP="00CA1AF2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Послуга з постачання теплової енергії</w:t>
            </w:r>
          </w:p>
          <w:p w14:paraId="0D467BBD" w14:textId="77777777" w:rsidR="00134AE2" w:rsidRPr="00E540ED" w:rsidRDefault="00134AE2" w:rsidP="00CA1AF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врахуванням витрат на утримання та ремонт центральних теплових пунктів;</w:t>
            </w:r>
          </w:p>
          <w:p w14:paraId="6405A9F8" w14:textId="77777777" w:rsidR="00134AE2" w:rsidRPr="0063346F" w:rsidRDefault="00134AE2" w:rsidP="00CA1AF2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врахуванням витрат на оснащення будівель вузлами комерційного обліку</w:t>
            </w:r>
          </w:p>
        </w:tc>
        <w:tc>
          <w:tcPr>
            <w:tcW w:w="1559" w:type="dxa"/>
          </w:tcPr>
          <w:p w14:paraId="485684A8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A2BFAA5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43B6F12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1622,90</w:t>
            </w:r>
          </w:p>
        </w:tc>
        <w:tc>
          <w:tcPr>
            <w:tcW w:w="1559" w:type="dxa"/>
            <w:shd w:val="clear" w:color="auto" w:fill="auto"/>
          </w:tcPr>
          <w:p w14:paraId="3720EB4B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04EF695A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FA951A6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1636,43</w:t>
            </w:r>
          </w:p>
        </w:tc>
        <w:tc>
          <w:tcPr>
            <w:tcW w:w="1559" w:type="dxa"/>
            <w:shd w:val="clear" w:color="auto" w:fill="auto"/>
          </w:tcPr>
          <w:p w14:paraId="4DAE30BC" w14:textId="77777777" w:rsidR="00134AE2" w:rsidRPr="0063346F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E9077A3" w14:textId="77777777" w:rsidR="00134AE2" w:rsidRPr="0063346F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74A6BCC" w14:textId="77777777" w:rsidR="00134AE2" w:rsidRPr="0063346F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134AE2" w:rsidRPr="0063346F" w14:paraId="2D68DCE2" w14:textId="77777777" w:rsidTr="00CA1AF2">
        <w:trPr>
          <w:trHeight w:val="640"/>
        </w:trPr>
        <w:tc>
          <w:tcPr>
            <w:tcW w:w="5104" w:type="dxa"/>
            <w:shd w:val="clear" w:color="auto" w:fill="auto"/>
          </w:tcPr>
          <w:p w14:paraId="601A266A" w14:textId="77777777" w:rsidR="00134AE2" w:rsidRPr="0063346F" w:rsidRDefault="00134AE2" w:rsidP="00CA1AF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346F">
              <w:rPr>
                <w:rFonts w:ascii="Times New Roman" w:eastAsia="Calibri" w:hAnsi="Times New Roman" w:cs="Times New Roman"/>
                <w:sz w:val="26"/>
                <w:szCs w:val="26"/>
              </w:rPr>
              <w:t>в т. числі:</w:t>
            </w:r>
          </w:p>
          <w:p w14:paraId="66408998" w14:textId="77777777" w:rsidR="00134AE2" w:rsidRPr="0063346F" w:rsidRDefault="00134AE2" w:rsidP="00CA1AF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</w:t>
            </w:r>
            <w:r w:rsidRPr="0063346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тариф на виробництво </w:t>
            </w:r>
          </w:p>
        </w:tc>
        <w:tc>
          <w:tcPr>
            <w:tcW w:w="1559" w:type="dxa"/>
          </w:tcPr>
          <w:p w14:paraId="54EB8B4C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6B4BBED8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856,34</w:t>
            </w:r>
          </w:p>
        </w:tc>
        <w:tc>
          <w:tcPr>
            <w:tcW w:w="1559" w:type="dxa"/>
            <w:shd w:val="clear" w:color="auto" w:fill="auto"/>
          </w:tcPr>
          <w:p w14:paraId="53E5554F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006A6D2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855,37</w:t>
            </w:r>
          </w:p>
        </w:tc>
        <w:tc>
          <w:tcPr>
            <w:tcW w:w="1559" w:type="dxa"/>
            <w:shd w:val="clear" w:color="auto" w:fill="auto"/>
          </w:tcPr>
          <w:p w14:paraId="3A3A8814" w14:textId="77777777" w:rsidR="00134AE2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2832D2C" w14:textId="77777777" w:rsidR="00134AE2" w:rsidRPr="0063346F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134AE2" w:rsidRPr="0063346F" w14:paraId="7301AACB" w14:textId="77777777" w:rsidTr="00CA1AF2">
        <w:trPr>
          <w:trHeight w:val="307"/>
        </w:trPr>
        <w:tc>
          <w:tcPr>
            <w:tcW w:w="5104" w:type="dxa"/>
            <w:shd w:val="clear" w:color="auto" w:fill="auto"/>
          </w:tcPr>
          <w:p w14:paraId="2AEE9329" w14:textId="77777777" w:rsidR="00134AE2" w:rsidRPr="0063346F" w:rsidRDefault="00134AE2" w:rsidP="00CA1AF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</w:t>
            </w:r>
            <w:r w:rsidRPr="0063346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тариф на транспортування</w:t>
            </w:r>
          </w:p>
        </w:tc>
        <w:tc>
          <w:tcPr>
            <w:tcW w:w="1559" w:type="dxa"/>
          </w:tcPr>
          <w:p w14:paraId="1D904332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757,41</w:t>
            </w:r>
          </w:p>
        </w:tc>
        <w:tc>
          <w:tcPr>
            <w:tcW w:w="1559" w:type="dxa"/>
            <w:shd w:val="clear" w:color="auto" w:fill="auto"/>
          </w:tcPr>
          <w:p w14:paraId="426E8A97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771,91</w:t>
            </w:r>
          </w:p>
        </w:tc>
        <w:tc>
          <w:tcPr>
            <w:tcW w:w="1559" w:type="dxa"/>
            <w:shd w:val="clear" w:color="auto" w:fill="auto"/>
          </w:tcPr>
          <w:p w14:paraId="25C789E4" w14:textId="77777777" w:rsidR="00134AE2" w:rsidRPr="0063346F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134AE2" w:rsidRPr="0063346F" w14:paraId="255C2F44" w14:textId="77777777" w:rsidTr="00CA1AF2">
        <w:trPr>
          <w:trHeight w:val="172"/>
        </w:trPr>
        <w:tc>
          <w:tcPr>
            <w:tcW w:w="5104" w:type="dxa"/>
            <w:shd w:val="clear" w:color="auto" w:fill="auto"/>
          </w:tcPr>
          <w:p w14:paraId="22022C14" w14:textId="77777777" w:rsidR="00134AE2" w:rsidRPr="0063346F" w:rsidRDefault="00134AE2" w:rsidP="00CA1AF2">
            <w:pPr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</w:t>
            </w:r>
            <w:r w:rsidRPr="0063346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тариф на постачання</w:t>
            </w:r>
          </w:p>
        </w:tc>
        <w:tc>
          <w:tcPr>
            <w:tcW w:w="1559" w:type="dxa"/>
            <w:shd w:val="clear" w:color="auto" w:fill="auto"/>
          </w:tcPr>
          <w:p w14:paraId="4861B855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9,15</w:t>
            </w:r>
          </w:p>
        </w:tc>
        <w:tc>
          <w:tcPr>
            <w:tcW w:w="1559" w:type="dxa"/>
          </w:tcPr>
          <w:p w14:paraId="67E97024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9,15</w:t>
            </w:r>
          </w:p>
        </w:tc>
        <w:tc>
          <w:tcPr>
            <w:tcW w:w="1559" w:type="dxa"/>
            <w:shd w:val="clear" w:color="auto" w:fill="auto"/>
          </w:tcPr>
          <w:p w14:paraId="017FF810" w14:textId="77777777" w:rsidR="00134AE2" w:rsidRPr="0063346F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134AE2" w:rsidRPr="0063346F" w14:paraId="2AC15F19" w14:textId="77777777" w:rsidTr="00CA1AF2">
        <w:trPr>
          <w:trHeight w:val="1268"/>
        </w:trPr>
        <w:tc>
          <w:tcPr>
            <w:tcW w:w="5104" w:type="dxa"/>
            <w:shd w:val="clear" w:color="auto" w:fill="auto"/>
          </w:tcPr>
          <w:p w14:paraId="5C8E190C" w14:textId="77777777" w:rsidR="00134AE2" w:rsidRPr="00254FC8" w:rsidRDefault="00134AE2" w:rsidP="00CA1AF2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Послуга з постачання теплової енергії</w:t>
            </w:r>
          </w:p>
          <w:p w14:paraId="5263C26E" w14:textId="77777777" w:rsidR="00134AE2" w:rsidRPr="006475EE" w:rsidRDefault="00134AE2" w:rsidP="00CA1AF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6475E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врахування витрат на утримання та ремонт центральних теплових пунктів;</w:t>
            </w:r>
          </w:p>
          <w:p w14:paraId="5826C8AE" w14:textId="77777777" w:rsidR="00134AE2" w:rsidRPr="0063346F" w:rsidRDefault="00134AE2" w:rsidP="00CA1AF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>з врахуванням витрат на оснащення будівель вузлами комерційного обліку</w:t>
            </w:r>
          </w:p>
        </w:tc>
        <w:tc>
          <w:tcPr>
            <w:tcW w:w="1559" w:type="dxa"/>
            <w:shd w:val="clear" w:color="auto" w:fill="auto"/>
          </w:tcPr>
          <w:p w14:paraId="62EDA96E" w14:textId="77777777" w:rsidR="00134AE2" w:rsidRPr="00254FC8" w:rsidRDefault="00134AE2" w:rsidP="00CA1AF2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289C238" w14:textId="77777777" w:rsidR="00134AE2" w:rsidRPr="00254FC8" w:rsidRDefault="00134AE2" w:rsidP="00CA1AF2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09ECAF58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1524,26</w:t>
            </w:r>
          </w:p>
        </w:tc>
        <w:tc>
          <w:tcPr>
            <w:tcW w:w="1559" w:type="dxa"/>
          </w:tcPr>
          <w:p w14:paraId="580F8401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6480DAD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75419497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1519,46</w:t>
            </w:r>
          </w:p>
        </w:tc>
        <w:tc>
          <w:tcPr>
            <w:tcW w:w="1559" w:type="dxa"/>
            <w:shd w:val="clear" w:color="auto" w:fill="auto"/>
          </w:tcPr>
          <w:p w14:paraId="6FEE5086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49425A2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274828E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1492,13</w:t>
            </w:r>
          </w:p>
        </w:tc>
      </w:tr>
      <w:tr w:rsidR="00134AE2" w:rsidRPr="0063346F" w14:paraId="019E2467" w14:textId="77777777" w:rsidTr="00CA1AF2">
        <w:trPr>
          <w:trHeight w:val="581"/>
        </w:trPr>
        <w:tc>
          <w:tcPr>
            <w:tcW w:w="5104" w:type="dxa"/>
            <w:shd w:val="clear" w:color="auto" w:fill="auto"/>
          </w:tcPr>
          <w:p w14:paraId="576A0FEE" w14:textId="77777777" w:rsidR="00134AE2" w:rsidRPr="0063346F" w:rsidRDefault="00134AE2" w:rsidP="00CA1AF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346F">
              <w:rPr>
                <w:rFonts w:ascii="Times New Roman" w:eastAsia="Calibri" w:hAnsi="Times New Roman" w:cs="Times New Roman"/>
                <w:sz w:val="26"/>
                <w:szCs w:val="26"/>
              </w:rPr>
              <w:t>в т. числі:</w:t>
            </w:r>
          </w:p>
          <w:p w14:paraId="1AF2131A" w14:textId="77777777" w:rsidR="00134AE2" w:rsidRPr="0063346F" w:rsidRDefault="00134AE2" w:rsidP="00CA1AF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</w:t>
            </w:r>
            <w:r w:rsidRPr="0063346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тариф на виробництво </w:t>
            </w:r>
          </w:p>
        </w:tc>
        <w:tc>
          <w:tcPr>
            <w:tcW w:w="1559" w:type="dxa"/>
            <w:shd w:val="clear" w:color="auto" w:fill="auto"/>
          </w:tcPr>
          <w:p w14:paraId="53D386AA" w14:textId="77777777" w:rsidR="00134AE2" w:rsidRPr="00254FC8" w:rsidRDefault="00134AE2" w:rsidP="00CA1AF2">
            <w:pPr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74E206C4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856,34</w:t>
            </w:r>
          </w:p>
        </w:tc>
        <w:tc>
          <w:tcPr>
            <w:tcW w:w="1559" w:type="dxa"/>
          </w:tcPr>
          <w:p w14:paraId="1E2A7355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5D974D88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855,37</w:t>
            </w:r>
          </w:p>
        </w:tc>
        <w:tc>
          <w:tcPr>
            <w:tcW w:w="1559" w:type="dxa"/>
            <w:shd w:val="clear" w:color="auto" w:fill="auto"/>
          </w:tcPr>
          <w:p w14:paraId="10864974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0ABCA1F7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850,21</w:t>
            </w:r>
          </w:p>
        </w:tc>
      </w:tr>
      <w:tr w:rsidR="00134AE2" w:rsidRPr="0063346F" w14:paraId="6F1E9CB3" w14:textId="77777777" w:rsidTr="00CA1AF2">
        <w:trPr>
          <w:trHeight w:val="194"/>
        </w:trPr>
        <w:tc>
          <w:tcPr>
            <w:tcW w:w="5104" w:type="dxa"/>
            <w:shd w:val="clear" w:color="auto" w:fill="auto"/>
          </w:tcPr>
          <w:p w14:paraId="2AE72237" w14:textId="77777777" w:rsidR="00134AE2" w:rsidRPr="0063346F" w:rsidRDefault="00134AE2" w:rsidP="00CA1AF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</w:t>
            </w:r>
            <w:r w:rsidRPr="0063346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тариф на транспортування</w:t>
            </w:r>
          </w:p>
        </w:tc>
        <w:tc>
          <w:tcPr>
            <w:tcW w:w="1559" w:type="dxa"/>
            <w:shd w:val="clear" w:color="auto" w:fill="auto"/>
          </w:tcPr>
          <w:p w14:paraId="00186490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659,07</w:t>
            </w:r>
          </w:p>
        </w:tc>
        <w:tc>
          <w:tcPr>
            <w:tcW w:w="1559" w:type="dxa"/>
          </w:tcPr>
          <w:p w14:paraId="42D6995A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654,94</w:t>
            </w:r>
          </w:p>
        </w:tc>
        <w:tc>
          <w:tcPr>
            <w:tcW w:w="1559" w:type="dxa"/>
            <w:shd w:val="clear" w:color="auto" w:fill="auto"/>
          </w:tcPr>
          <w:p w14:paraId="3DC5FA42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632,77</w:t>
            </w:r>
          </w:p>
        </w:tc>
      </w:tr>
      <w:tr w:rsidR="00134AE2" w:rsidRPr="0063346F" w14:paraId="2AA029E2" w14:textId="77777777" w:rsidTr="00CA1AF2">
        <w:trPr>
          <w:trHeight w:val="155"/>
        </w:trPr>
        <w:tc>
          <w:tcPr>
            <w:tcW w:w="5104" w:type="dxa"/>
            <w:shd w:val="clear" w:color="auto" w:fill="auto"/>
          </w:tcPr>
          <w:p w14:paraId="046E805C" w14:textId="77777777" w:rsidR="00134AE2" w:rsidRPr="0063346F" w:rsidRDefault="00134AE2" w:rsidP="00CA1AF2">
            <w:pPr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</w:t>
            </w:r>
            <w:r w:rsidRPr="0063346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тариф на постачання</w:t>
            </w:r>
          </w:p>
        </w:tc>
        <w:tc>
          <w:tcPr>
            <w:tcW w:w="1559" w:type="dxa"/>
            <w:shd w:val="clear" w:color="auto" w:fill="auto"/>
          </w:tcPr>
          <w:p w14:paraId="1E3EEA51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9,15</w:t>
            </w:r>
          </w:p>
        </w:tc>
        <w:tc>
          <w:tcPr>
            <w:tcW w:w="1559" w:type="dxa"/>
          </w:tcPr>
          <w:p w14:paraId="6EAFF54C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9,15</w:t>
            </w:r>
          </w:p>
        </w:tc>
        <w:tc>
          <w:tcPr>
            <w:tcW w:w="1559" w:type="dxa"/>
            <w:shd w:val="clear" w:color="auto" w:fill="auto"/>
          </w:tcPr>
          <w:p w14:paraId="6F625693" w14:textId="77777777" w:rsidR="00134AE2" w:rsidRPr="00254FC8" w:rsidRDefault="00134AE2" w:rsidP="00CA1A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9,15</w:t>
            </w:r>
          </w:p>
        </w:tc>
      </w:tr>
    </w:tbl>
    <w:p w14:paraId="5D738CE8" w14:textId="77777777" w:rsidR="00134AE2" w:rsidRPr="0063346F" w:rsidRDefault="00134AE2" w:rsidP="00134A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176E6" w14:textId="77777777" w:rsidR="00134AE2" w:rsidRPr="0063346F" w:rsidRDefault="00134AE2" w:rsidP="00134AE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6B2E7F" w14:textId="77777777" w:rsidR="00134AE2" w:rsidRPr="0063346F" w:rsidRDefault="00134AE2" w:rsidP="00134AE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0E388EA" w14:textId="77777777" w:rsidR="00134AE2" w:rsidRPr="0063346F" w:rsidRDefault="00134AE2" w:rsidP="00134A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 xml:space="preserve">Директор департаменту </w:t>
      </w:r>
    </w:p>
    <w:p w14:paraId="14085D7D" w14:textId="095B3A8A" w:rsidR="00134AE2" w:rsidRPr="0063346F" w:rsidRDefault="00134AE2" w:rsidP="00134A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економіки та розвитку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3346F">
        <w:rPr>
          <w:rFonts w:ascii="Times New Roman" w:hAnsi="Times New Roman" w:cs="Times New Roman"/>
          <w:sz w:val="26"/>
          <w:szCs w:val="26"/>
        </w:rPr>
        <w:tab/>
      </w:r>
      <w:r w:rsidRPr="0063346F">
        <w:rPr>
          <w:rFonts w:ascii="Times New Roman" w:hAnsi="Times New Roman" w:cs="Times New Roman"/>
          <w:sz w:val="26"/>
          <w:szCs w:val="26"/>
        </w:rPr>
        <w:tab/>
        <w:t>Ірина УДОД</w:t>
      </w:r>
      <w:r w:rsidRPr="0063346F">
        <w:rPr>
          <w:rFonts w:ascii="Times New Roman" w:hAnsi="Times New Roman" w:cs="Times New Roman"/>
          <w:sz w:val="26"/>
          <w:szCs w:val="26"/>
        </w:rPr>
        <w:tab/>
      </w:r>
    </w:p>
    <w:p w14:paraId="1FF74E24" w14:textId="77777777" w:rsidR="00134AE2" w:rsidRPr="0063346F" w:rsidRDefault="00134AE2" w:rsidP="00134AE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D7D8AB9" w14:textId="77777777" w:rsidR="00134AE2" w:rsidRPr="0063346F" w:rsidRDefault="00134AE2" w:rsidP="00134AE2">
      <w:pPr>
        <w:rPr>
          <w:rFonts w:ascii="Times New Roman" w:hAnsi="Times New Roman" w:cs="Times New Roman"/>
          <w:sz w:val="28"/>
          <w:szCs w:val="28"/>
        </w:rPr>
      </w:pPr>
    </w:p>
    <w:p w14:paraId="284F3696" w14:textId="77777777" w:rsidR="0063346F" w:rsidRDefault="0063346F" w:rsidP="00A5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DDD95" w14:textId="77777777" w:rsidR="0063346F" w:rsidRDefault="0063346F" w:rsidP="00A5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A3C60" w14:textId="77777777" w:rsidR="0063346F" w:rsidRDefault="0063346F" w:rsidP="00A5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C43C9" w14:textId="77777777" w:rsidR="00600AEC" w:rsidRDefault="00600AEC" w:rsidP="00D87A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F1F46A" w14:textId="2A59AF24" w:rsidR="00134AE2" w:rsidRPr="00D87A61" w:rsidRDefault="00134AE2" w:rsidP="00134AE2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87A61">
        <w:rPr>
          <w:rFonts w:ascii="Times New Roman" w:hAnsi="Times New Roman" w:cs="Times New Roman"/>
          <w:sz w:val="26"/>
          <w:szCs w:val="26"/>
        </w:rPr>
        <w:tab/>
      </w:r>
      <w:r w:rsidRPr="00D87A61">
        <w:rPr>
          <w:rFonts w:ascii="Times New Roman" w:hAnsi="Times New Roman" w:cs="Times New Roman"/>
          <w:sz w:val="26"/>
          <w:szCs w:val="26"/>
        </w:rPr>
        <w:tab/>
      </w:r>
      <w:r w:rsidRPr="00D87A61">
        <w:rPr>
          <w:rFonts w:ascii="Times New Roman" w:hAnsi="Times New Roman" w:cs="Times New Roman"/>
          <w:sz w:val="26"/>
          <w:szCs w:val="26"/>
        </w:rPr>
        <w:tab/>
      </w:r>
      <w:r w:rsidRPr="00D87A61">
        <w:rPr>
          <w:rFonts w:ascii="Times New Roman" w:hAnsi="Times New Roman" w:cs="Times New Roman"/>
          <w:sz w:val="26"/>
          <w:szCs w:val="26"/>
        </w:rPr>
        <w:tab/>
      </w:r>
      <w:r w:rsidRPr="00D87A61">
        <w:rPr>
          <w:rFonts w:ascii="Times New Roman" w:hAnsi="Times New Roman" w:cs="Times New Roman"/>
          <w:sz w:val="26"/>
          <w:szCs w:val="26"/>
        </w:rPr>
        <w:tab/>
      </w:r>
    </w:p>
    <w:p w14:paraId="4E3A4080" w14:textId="77777777" w:rsidR="00134AE2" w:rsidRDefault="00134AE2" w:rsidP="00134AE2">
      <w:pPr>
        <w:spacing w:after="0"/>
        <w:ind w:right="425"/>
        <w:rPr>
          <w:rFonts w:ascii="Times New Roman" w:hAnsi="Times New Roman" w:cs="Times New Roman"/>
          <w:sz w:val="28"/>
          <w:szCs w:val="28"/>
        </w:rPr>
      </w:pPr>
    </w:p>
    <w:p w14:paraId="6D1ECA5C" w14:textId="77777777" w:rsidR="0063346F" w:rsidRPr="00D87A61" w:rsidRDefault="0063346F" w:rsidP="00D8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346F" w:rsidRPr="00D87A61" w:rsidSect="0093244D">
      <w:pgSz w:w="11906" w:h="16838" w:code="9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C3E"/>
    <w:multiLevelType w:val="multilevel"/>
    <w:tmpl w:val="8EF83672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50A57"/>
    <w:multiLevelType w:val="hybridMultilevel"/>
    <w:tmpl w:val="04C41354"/>
    <w:lvl w:ilvl="0" w:tplc="7BD060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36831"/>
    <w:multiLevelType w:val="hybridMultilevel"/>
    <w:tmpl w:val="CA3E348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27005A9E"/>
    <w:multiLevelType w:val="hybridMultilevel"/>
    <w:tmpl w:val="57BE91A0"/>
    <w:lvl w:ilvl="0" w:tplc="89F4EF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FDD5BCF"/>
    <w:multiLevelType w:val="hybridMultilevel"/>
    <w:tmpl w:val="0C4292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A7144C9"/>
    <w:multiLevelType w:val="multilevel"/>
    <w:tmpl w:val="3C863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B0CB1"/>
    <w:multiLevelType w:val="multilevel"/>
    <w:tmpl w:val="2FEE4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96463"/>
    <w:multiLevelType w:val="hybridMultilevel"/>
    <w:tmpl w:val="E2F2EB30"/>
    <w:lvl w:ilvl="0" w:tplc="A01A9E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91C85"/>
    <w:multiLevelType w:val="hybridMultilevel"/>
    <w:tmpl w:val="A66AD66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9B4245A"/>
    <w:multiLevelType w:val="multilevel"/>
    <w:tmpl w:val="822C4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54B92"/>
    <w:multiLevelType w:val="hybridMultilevel"/>
    <w:tmpl w:val="3F8E98AA"/>
    <w:lvl w:ilvl="0" w:tplc="5BF075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154337"/>
    <w:multiLevelType w:val="hybridMultilevel"/>
    <w:tmpl w:val="3C0AD504"/>
    <w:lvl w:ilvl="0" w:tplc="BD3645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A0"/>
    <w:rsid w:val="00006DE9"/>
    <w:rsid w:val="00007AC2"/>
    <w:rsid w:val="000232E9"/>
    <w:rsid w:val="00031E41"/>
    <w:rsid w:val="00054BEB"/>
    <w:rsid w:val="00055CD4"/>
    <w:rsid w:val="00077EA9"/>
    <w:rsid w:val="00082EE7"/>
    <w:rsid w:val="00086981"/>
    <w:rsid w:val="00086E9E"/>
    <w:rsid w:val="0009059E"/>
    <w:rsid w:val="000B7B3B"/>
    <w:rsid w:val="000C42A7"/>
    <w:rsid w:val="000D586E"/>
    <w:rsid w:val="001071B1"/>
    <w:rsid w:val="001337F6"/>
    <w:rsid w:val="00134AE2"/>
    <w:rsid w:val="00163F3D"/>
    <w:rsid w:val="00166F42"/>
    <w:rsid w:val="001721AA"/>
    <w:rsid w:val="001825CC"/>
    <w:rsid w:val="00183BE4"/>
    <w:rsid w:val="00192446"/>
    <w:rsid w:val="001A21AD"/>
    <w:rsid w:val="001B46A5"/>
    <w:rsid w:val="001B7027"/>
    <w:rsid w:val="001D4000"/>
    <w:rsid w:val="001F3920"/>
    <w:rsid w:val="00213305"/>
    <w:rsid w:val="00213D53"/>
    <w:rsid w:val="00236A41"/>
    <w:rsid w:val="00243CD2"/>
    <w:rsid w:val="00254FC8"/>
    <w:rsid w:val="00255CC7"/>
    <w:rsid w:val="00277910"/>
    <w:rsid w:val="00296491"/>
    <w:rsid w:val="002D07E5"/>
    <w:rsid w:val="002D7EDB"/>
    <w:rsid w:val="002E145E"/>
    <w:rsid w:val="00304535"/>
    <w:rsid w:val="00312395"/>
    <w:rsid w:val="00312811"/>
    <w:rsid w:val="00332A55"/>
    <w:rsid w:val="003550AA"/>
    <w:rsid w:val="003625BF"/>
    <w:rsid w:val="00365155"/>
    <w:rsid w:val="00372CC2"/>
    <w:rsid w:val="003C6EE2"/>
    <w:rsid w:val="003D1B74"/>
    <w:rsid w:val="003F0069"/>
    <w:rsid w:val="0040202E"/>
    <w:rsid w:val="0041151C"/>
    <w:rsid w:val="00413127"/>
    <w:rsid w:val="00433174"/>
    <w:rsid w:val="0043571C"/>
    <w:rsid w:val="004475B0"/>
    <w:rsid w:val="00467CA1"/>
    <w:rsid w:val="00471683"/>
    <w:rsid w:val="004754B4"/>
    <w:rsid w:val="00475F8A"/>
    <w:rsid w:val="00486642"/>
    <w:rsid w:val="00490577"/>
    <w:rsid w:val="004A210F"/>
    <w:rsid w:val="004D3696"/>
    <w:rsid w:val="004E5B83"/>
    <w:rsid w:val="004F1BF5"/>
    <w:rsid w:val="004F623D"/>
    <w:rsid w:val="00516559"/>
    <w:rsid w:val="0051778A"/>
    <w:rsid w:val="00517A4C"/>
    <w:rsid w:val="00523049"/>
    <w:rsid w:val="00556ADE"/>
    <w:rsid w:val="00561CA7"/>
    <w:rsid w:val="0057260B"/>
    <w:rsid w:val="005B3C29"/>
    <w:rsid w:val="005C5197"/>
    <w:rsid w:val="005D4E4B"/>
    <w:rsid w:val="005E260D"/>
    <w:rsid w:val="00600AEC"/>
    <w:rsid w:val="00605A43"/>
    <w:rsid w:val="0062633D"/>
    <w:rsid w:val="0063346F"/>
    <w:rsid w:val="006475EE"/>
    <w:rsid w:val="0066257F"/>
    <w:rsid w:val="00665095"/>
    <w:rsid w:val="00674A23"/>
    <w:rsid w:val="0067744E"/>
    <w:rsid w:val="006820B8"/>
    <w:rsid w:val="006929EB"/>
    <w:rsid w:val="0069361F"/>
    <w:rsid w:val="006A396A"/>
    <w:rsid w:val="006C5874"/>
    <w:rsid w:val="007019E4"/>
    <w:rsid w:val="00706ABC"/>
    <w:rsid w:val="00707F71"/>
    <w:rsid w:val="007204C9"/>
    <w:rsid w:val="00725A8B"/>
    <w:rsid w:val="007322AD"/>
    <w:rsid w:val="00747D55"/>
    <w:rsid w:val="007515F7"/>
    <w:rsid w:val="007A5B73"/>
    <w:rsid w:val="007A72C7"/>
    <w:rsid w:val="007B3E21"/>
    <w:rsid w:val="007C3D8E"/>
    <w:rsid w:val="007D3927"/>
    <w:rsid w:val="007D5E40"/>
    <w:rsid w:val="007D6E5A"/>
    <w:rsid w:val="007F1584"/>
    <w:rsid w:val="00816B25"/>
    <w:rsid w:val="00844291"/>
    <w:rsid w:val="00867E3F"/>
    <w:rsid w:val="00886BB6"/>
    <w:rsid w:val="00890EBB"/>
    <w:rsid w:val="0089608C"/>
    <w:rsid w:val="008C1F15"/>
    <w:rsid w:val="0093244D"/>
    <w:rsid w:val="0094182F"/>
    <w:rsid w:val="00947ADE"/>
    <w:rsid w:val="0096289C"/>
    <w:rsid w:val="009677A0"/>
    <w:rsid w:val="00967920"/>
    <w:rsid w:val="00980AAF"/>
    <w:rsid w:val="00982D2C"/>
    <w:rsid w:val="00992B6B"/>
    <w:rsid w:val="00993830"/>
    <w:rsid w:val="009B751A"/>
    <w:rsid w:val="009D1C5C"/>
    <w:rsid w:val="009F2928"/>
    <w:rsid w:val="00A02B80"/>
    <w:rsid w:val="00A208A6"/>
    <w:rsid w:val="00A31ADE"/>
    <w:rsid w:val="00A40553"/>
    <w:rsid w:val="00A46520"/>
    <w:rsid w:val="00A54A46"/>
    <w:rsid w:val="00A6257F"/>
    <w:rsid w:val="00A67A73"/>
    <w:rsid w:val="00A878A1"/>
    <w:rsid w:val="00A91145"/>
    <w:rsid w:val="00AA73B7"/>
    <w:rsid w:val="00AA7D41"/>
    <w:rsid w:val="00AD0285"/>
    <w:rsid w:val="00AE50A4"/>
    <w:rsid w:val="00AE6735"/>
    <w:rsid w:val="00AF5DE0"/>
    <w:rsid w:val="00B1579B"/>
    <w:rsid w:val="00B20A99"/>
    <w:rsid w:val="00B361E6"/>
    <w:rsid w:val="00B47472"/>
    <w:rsid w:val="00B514B6"/>
    <w:rsid w:val="00B527C0"/>
    <w:rsid w:val="00B55EAE"/>
    <w:rsid w:val="00B83909"/>
    <w:rsid w:val="00BA2CDA"/>
    <w:rsid w:val="00BA33B6"/>
    <w:rsid w:val="00BE23BA"/>
    <w:rsid w:val="00BE5BAF"/>
    <w:rsid w:val="00C04639"/>
    <w:rsid w:val="00C3088B"/>
    <w:rsid w:val="00C5117B"/>
    <w:rsid w:val="00C6268B"/>
    <w:rsid w:val="00C830BA"/>
    <w:rsid w:val="00CC7CB9"/>
    <w:rsid w:val="00CF24B0"/>
    <w:rsid w:val="00CF7C14"/>
    <w:rsid w:val="00D67629"/>
    <w:rsid w:val="00D83C28"/>
    <w:rsid w:val="00D87A61"/>
    <w:rsid w:val="00DC6DEB"/>
    <w:rsid w:val="00DF3BB0"/>
    <w:rsid w:val="00E00F53"/>
    <w:rsid w:val="00E012CE"/>
    <w:rsid w:val="00E01E7E"/>
    <w:rsid w:val="00E01F5A"/>
    <w:rsid w:val="00E540ED"/>
    <w:rsid w:val="00E62B2B"/>
    <w:rsid w:val="00E6483D"/>
    <w:rsid w:val="00E73C5A"/>
    <w:rsid w:val="00EA2B00"/>
    <w:rsid w:val="00EB50AF"/>
    <w:rsid w:val="00EB582F"/>
    <w:rsid w:val="00EC7333"/>
    <w:rsid w:val="00EF35C3"/>
    <w:rsid w:val="00F34E5C"/>
    <w:rsid w:val="00F503B8"/>
    <w:rsid w:val="00F73885"/>
    <w:rsid w:val="00F83503"/>
    <w:rsid w:val="00FB4C7C"/>
    <w:rsid w:val="00FC3B46"/>
    <w:rsid w:val="00FE02CA"/>
    <w:rsid w:val="00FE0F71"/>
    <w:rsid w:val="00FF5A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9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5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9608C"/>
    <w:pPr>
      <w:ind w:left="720"/>
      <w:contextualSpacing/>
    </w:pPr>
  </w:style>
  <w:style w:type="paragraph" w:styleId="a7">
    <w:name w:val="Body Text"/>
    <w:basedOn w:val="a"/>
    <w:link w:val="a8"/>
    <w:rsid w:val="006774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677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77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5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9608C"/>
    <w:pPr>
      <w:ind w:left="720"/>
      <w:contextualSpacing/>
    </w:pPr>
  </w:style>
  <w:style w:type="paragraph" w:styleId="a7">
    <w:name w:val="Body Text"/>
    <w:basedOn w:val="a"/>
    <w:link w:val="a8"/>
    <w:rsid w:val="006774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677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77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Гаврилова Жанна</cp:lastModifiedBy>
  <cp:revision>16</cp:revision>
  <cp:lastPrinted>2022-09-30T08:59:00Z</cp:lastPrinted>
  <dcterms:created xsi:type="dcterms:W3CDTF">2022-09-29T13:49:00Z</dcterms:created>
  <dcterms:modified xsi:type="dcterms:W3CDTF">2022-09-30T12:21:00Z</dcterms:modified>
</cp:coreProperties>
</file>